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647" w:rsidRPr="00121647" w:rsidRDefault="00121647" w:rsidP="00121647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64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Опись помещения.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 Общие сведения</w:t>
      </w:r>
    </w:p>
    <w:p w:rsid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Музыкальный зал общей площадью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77.6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1.2 Зал для музыкальных занятий, кроме основного назначения, используется для проведения праздничных утренников, детских спектаклей.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 Помещение музыкального зала.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Полы в зале 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покрыты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паркетом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Полы гладкие, нескользкие, плинтуса плотно прилегают к стенам и полу.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2.3.Поверхности стен в музыкальном зале окрашены, подвергаются уборке влажным способом и дезинфекции.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2.4 Для отделки потолков в помещении музыкального зала используют меловую или известковую побелку.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3 Освещение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 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стественной освещенности в музыкальном зале 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>– 4 окна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 Искусственная освещенность составляет </w:t>
      </w:r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E26988">
        <w:rPr>
          <w:rFonts w:ascii="Times New Roman" w:eastAsia="Times New Roman" w:hAnsi="Times New Roman" w:cs="Times New Roman"/>
          <w:sz w:val="28"/>
          <w:szCs w:val="28"/>
          <w:lang w:eastAsia="ru-RU"/>
        </w:rPr>
        <w:t>люстры с 4-мя лам. 4</w:t>
      </w:r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2B60A0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E2698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Штепсельные розетки и выключатели установлены на высоте не менее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1,8 м от пола.</w:t>
      </w:r>
    </w:p>
    <w:p w:rsidR="00A05E83" w:rsidRPr="00A05E83" w:rsidRDefault="00E26988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Чистку 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светильников производят не реже 2 раз в год.</w:t>
      </w: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 Отопление и вентиляция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зимний период в качестве нагревательных приборов в музыкальном зале используются радиаторы.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proofErr w:type="gramStart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избежание ожогов и травм у детей отопительные приборы огражден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съемными  пластмассовыми 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решетками.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4.3 Относительная влажность воздуха в музыкальном зале составляет не более 40 – 60 %.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4.4 Помещение музыкального зала ежедневно и неоднократно проветривается в отсутствие детей.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4.5 Температура воздуха в музыкальном зале составляет не менее 19 – 200 С.</w:t>
      </w:r>
    </w:p>
    <w:p w:rsidR="003D530B" w:rsidRDefault="003D530B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 Санитарное содержание музыкального зала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Помещение музыкального зала убирают 2 раза влажным способом с применением моющих средств. Особенно тщательно моют часто загрязняющиеся п</w:t>
      </w:r>
      <w:r w:rsidR="008F009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оверхности (ручки дверей</w:t>
      </w: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подоконники выключатели, мебель) и места скопления пыли.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5.2 Генеральную уборку музыкального зала и оборудования проводят один раз в месяц с применением моющих и дезинфицирующих средств. Окна снаружи и изнутри моют по мере загрязнения, но не реже 2 раз в год.</w:t>
      </w:r>
    </w:p>
    <w:p w:rsidR="00A05E83" w:rsidRPr="00A05E83" w:rsidRDefault="00A05E83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 Проведение праздничных мероприятий в музыкальном зале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6.1 Для проведения праздничных мероприятий в музыкальном зале предусмотрены места для зрителей.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6.2 Для проведения новогодних торжеств зону праздничных выступлений располагают на центральном месте в помещении. Места для зрителей размещают по периметру зала.</w:t>
      </w:r>
    </w:p>
    <w:p w:rsidR="00A05E83" w:rsidRPr="00A05E83" w:rsidRDefault="00A05E83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6.3 Используют атрибуты и декорации из материалов не причиняющие вреда здоровью детей, соблюдая технику пожарной безопасности.</w:t>
      </w:r>
    </w:p>
    <w:p w:rsidR="008F0091" w:rsidRDefault="008F0091" w:rsidP="008F0091">
      <w:pPr>
        <w:shd w:val="clear" w:color="auto" w:fill="FFFFFF"/>
        <w:spacing w:before="60" w:after="60" w:line="324" w:lineRule="atLeast"/>
        <w:jc w:val="center"/>
        <w:rPr>
          <w:rFonts w:eastAsia="Times New Roman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Мебель.</w:t>
      </w:r>
    </w:p>
    <w:p w:rsidR="00121647" w:rsidRPr="008F0091" w:rsidRDefault="00B2277F" w:rsidP="008F0091">
      <w:pPr>
        <w:shd w:val="clear" w:color="auto" w:fill="FFFFFF"/>
        <w:spacing w:before="60" w:after="60" w:line="324" w:lineRule="atLeast"/>
        <w:rPr>
          <w:rFonts w:ascii="Helvetica" w:eastAsia="Times New Roman" w:hAnsi="Helvetica" w:cs="Times New Roman"/>
          <w:color w:val="666666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Стулья для взрослых </w:t>
      </w:r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21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216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театрализованн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 дом, хохломские стулья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27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стул для пианино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1шт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., ширма 1шт., стол хохломской 1шт., стол-парта детский 1шт</w:t>
      </w:r>
    </w:p>
    <w:p w:rsidR="008F0091" w:rsidRDefault="008F0091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средства дизайна.</w:t>
      </w:r>
    </w:p>
    <w:p w:rsidR="00D32722" w:rsidRDefault="00FE5347" w:rsidP="0012164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торы 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окнах</w:t>
      </w:r>
      <w:r w:rsidR="00D327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0091" w:rsidRDefault="008F0091" w:rsidP="008F0091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Оборудование.</w:t>
      </w:r>
    </w:p>
    <w:p w:rsidR="00A05E83" w:rsidRPr="00A05E83" w:rsidRDefault="00FE5347" w:rsidP="00A05E83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 1шт., музыкальный центр 2шт.,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ультимедийный проектор 1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шт., э</w:t>
      </w:r>
      <w:r w:rsidR="00A05E83" w:rsidRP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кспозиционный экран 1</w:t>
      </w:r>
      <w:r w:rsidR="00A05E83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D32722" w:rsidRDefault="00E26988" w:rsidP="00121647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10. Инвентарь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Мешочки для метания с гранулами –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Мячи резиновые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диаметр</w:t>
      </w:r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>м-</w:t>
      </w:r>
      <w:proofErr w:type="gramEnd"/>
      <w:r w:rsidR="002D1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шт.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иаметр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 см –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диаметр 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>15 см.- 10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857F8E" w:rsidRDefault="00857F8E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диаметр 2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см – </w:t>
      </w:r>
      <w:r w:rsidR="00E073BA"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Прыгающий мяч с ручкой –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9357F4" w:rsidRDefault="00FE5347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Гимнастические коврики - 9шт</w:t>
      </w:r>
      <w:r w:rsidR="0093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7F4" w:rsidRDefault="00FE5347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Гимнастическая скамейка – 3 шт</w:t>
      </w:r>
      <w:r w:rsidR="009357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Дуги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высота 40см.-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9357F4" w:rsidRDefault="009357F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высота 50 см. –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spellEnd"/>
      <w:proofErr w:type="gramEnd"/>
    </w:p>
    <w:p w:rsidR="009357F4" w:rsidRDefault="00E26988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крючки для обручей </w:t>
      </w:r>
      <w:r w:rsidR="0093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35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9357F4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Скакалки длиной </w:t>
      </w:r>
      <w:r w:rsidR="00CF0716">
        <w:rPr>
          <w:rFonts w:ascii="Times New Roman" w:eastAsia="Times New Roman" w:hAnsi="Times New Roman" w:cs="Times New Roman"/>
          <w:sz w:val="28"/>
          <w:szCs w:val="28"/>
          <w:lang w:eastAsia="ru-RU"/>
        </w:rPr>
        <w:t>2,5 м. -1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549BD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1,5м. – 5 шт.</w:t>
      </w:r>
    </w:p>
    <w:p w:rsidR="006549BD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ной</w:t>
      </w:r>
      <w:r w:rsidR="00CF0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м. – 3</w:t>
      </w:r>
      <w:r w:rsidR="00857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471D37" w:rsidRDefault="00471D37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Длиной 4 м.-1 шт.</w:t>
      </w:r>
    </w:p>
    <w:p w:rsidR="00857F8E" w:rsidRDefault="00857F8E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Канат длинной 5 м.- 1 шт.</w:t>
      </w:r>
    </w:p>
    <w:p w:rsidR="00857F8E" w:rsidRDefault="00857F8E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– 5 шт.</w:t>
      </w:r>
    </w:p>
    <w:p w:rsidR="006549BD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Палки гимнастические</w:t>
      </w:r>
      <w:r w:rsidR="00FE5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деревянные 18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549BD" w:rsidRDefault="004F2B52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Обручи диаметром 65см - 5</w:t>
      </w:r>
      <w:r w:rsidR="006549BD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</w:p>
    <w:p w:rsidR="006549BD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2B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диаметром 50 см. -6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</w:p>
    <w:p w:rsidR="006549BD" w:rsidRDefault="006549BD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диаметром 35 см.-5шт.</w:t>
      </w: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933" w:rsidRDefault="0093593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5E83" w:rsidRDefault="00A05E83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299" w:rsidRDefault="00903299" w:rsidP="0093593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299" w:rsidRDefault="00903299" w:rsidP="0093593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299" w:rsidRDefault="00903299" w:rsidP="0093593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3299" w:rsidRDefault="00903299" w:rsidP="0093593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14D04" w:rsidRDefault="00D14D04" w:rsidP="00935933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Информационная справка участка</w:t>
      </w:r>
    </w:p>
    <w:p w:rsidR="00D14D04" w:rsidRDefault="00D14D04" w:rsidP="00D14D0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– 31 м2.</w:t>
      </w:r>
    </w:p>
    <w:p w:rsidR="00D14D04" w:rsidRDefault="00D14D04" w:rsidP="00D14D0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Травяное покрытие</w:t>
      </w:r>
    </w:p>
    <w:p w:rsidR="00450F59" w:rsidRDefault="00D14D04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Расположена «Тропа здоровья», Бум, яма для прыжков, «Игровая площадка», цель для метания, гимнастические лестницы для лазанья -2шт</w:t>
      </w:r>
    </w:p>
    <w:p w:rsidR="00450F59" w:rsidRDefault="00450F59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0F59" w:rsidRDefault="00450F59" w:rsidP="009357F4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530B" w:rsidRDefault="003D530B" w:rsidP="003D530B">
      <w:pPr>
        <w:tabs>
          <w:tab w:val="left" w:pos="567"/>
        </w:tabs>
        <w:spacing w:before="100" w:beforeAutospacing="1" w:after="288" w:line="288" w:lineRule="atLeast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911DB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РППС музыкального </w:t>
      </w:r>
      <w:r w:rsidRPr="005911D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зала</w:t>
      </w:r>
    </w:p>
    <w:tbl>
      <w:tblPr>
        <w:tblStyle w:val="a5"/>
        <w:tblW w:w="10065" w:type="dxa"/>
        <w:tblInd w:w="-318" w:type="dxa"/>
        <w:tblLayout w:type="fixed"/>
        <w:tblLook w:val="04A0"/>
      </w:tblPr>
      <w:tblGrid>
        <w:gridCol w:w="568"/>
        <w:gridCol w:w="8421"/>
        <w:gridCol w:w="1076"/>
      </w:tblGrid>
      <w:tr w:rsidR="003D530B" w:rsidRPr="00CD0431" w:rsidTr="00FD579A">
        <w:tc>
          <w:tcPr>
            <w:tcW w:w="568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8421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Название</w:t>
            </w:r>
          </w:p>
        </w:tc>
        <w:tc>
          <w:tcPr>
            <w:tcW w:w="1076" w:type="dxa"/>
          </w:tcPr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3D530B" w:rsidRPr="00CD0431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(шт.)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CD0431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 w:rsidRPr="00CD043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Профессиональные музыкальные инструменты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left="2316" w:right="-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ские</w:t>
            </w:r>
            <w:r w:rsidRPr="000C47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ы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альные</w:t>
            </w:r>
            <w:r w:rsidRPr="000C47F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нс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рум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ы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оф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н, кс</w:t>
            </w:r>
            <w:r w:rsidRPr="000C47F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фон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бн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л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ь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ик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азно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й 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й зв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ча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касы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C47F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ол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0C47F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шка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нцы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3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Кор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бочка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RPr="000C47F6" w:rsidTr="00FD579A">
        <w:tc>
          <w:tcPr>
            <w:tcW w:w="568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0C47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0C47F6">
              <w:rPr>
                <w:rFonts w:ascii="Times New Roman" w:hAnsi="Times New Roman" w:cs="Times New Roman"/>
                <w:sz w:val="24"/>
                <w:szCs w:val="24"/>
              </w:rPr>
              <w:t>евянные ложки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0C47F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21" w:type="dxa"/>
          </w:tcPr>
          <w:p w:rsidR="003D530B" w:rsidRPr="000C47F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Дудочки </w:t>
            </w:r>
          </w:p>
        </w:tc>
        <w:tc>
          <w:tcPr>
            <w:tcW w:w="1076" w:type="dxa"/>
          </w:tcPr>
          <w:p w:rsidR="003D530B" w:rsidRPr="000C47F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 10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D368A4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right="-2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Игр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шки</w:t>
            </w:r>
            <w:r w:rsidRPr="00D36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оз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в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уч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е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ы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е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D368A4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Пог</w:t>
            </w:r>
            <w:r w:rsidRPr="00D368A4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D368A4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368A4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D368A4">
              <w:rPr>
                <w:rFonts w:ascii="Times New Roman" w:hAnsi="Times New Roman" w:cs="Times New Roman"/>
                <w:sz w:val="24"/>
                <w:szCs w:val="24"/>
              </w:rPr>
              <w:t>шк</w:t>
            </w:r>
            <w:r w:rsidRPr="00D368A4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3D530B" w:rsidRPr="004E6156" w:rsidTr="00FD579A">
        <w:tc>
          <w:tcPr>
            <w:tcW w:w="568" w:type="dxa"/>
          </w:tcPr>
          <w:p w:rsidR="003D530B" w:rsidRPr="004E615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4E6156" w:rsidRDefault="003D530B" w:rsidP="00FD579A">
            <w:pPr>
              <w:widowControl w:val="0"/>
              <w:autoSpaceDE w:val="0"/>
              <w:autoSpaceDN w:val="0"/>
              <w:adjustRightInd w:val="0"/>
              <w:spacing w:before="19" w:line="232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Баночки</w:t>
            </w:r>
          </w:p>
        </w:tc>
        <w:tc>
          <w:tcPr>
            <w:tcW w:w="1076" w:type="dxa"/>
          </w:tcPr>
          <w:p w:rsidR="003D530B" w:rsidRPr="004E6156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3D530B" w:rsidTr="00FD579A">
        <w:tc>
          <w:tcPr>
            <w:tcW w:w="10065" w:type="dxa"/>
            <w:gridSpan w:val="3"/>
          </w:tcPr>
          <w:p w:rsidR="003D530B" w:rsidRPr="00D368A4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аг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л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я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д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н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ый</w:t>
            </w:r>
            <w:r w:rsidRPr="00D368A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а</w:t>
            </w:r>
            <w:r w:rsidRPr="00D368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териал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й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ов к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асс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D530B" w:rsidRPr="00055995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аль-м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беж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оро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  <w:p w:rsidR="003D530B" w:rsidRPr="00055995" w:rsidRDefault="003D530B" w:rsidP="00FD579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аль-м</w:t>
            </w:r>
            <w:proofErr w:type="gramEnd"/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инки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ием 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л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ичных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льн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х и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нс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Пейзажи с разными временами года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8421" w:type="dxa"/>
          </w:tcPr>
          <w:p w:rsidR="003D530B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6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Сюжетные иллюстрации и картинки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7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1"/>
                <w:sz w:val="24"/>
                <w:szCs w:val="24"/>
              </w:rPr>
              <w:t>уд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-3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 и</w:t>
            </w:r>
            <w:r w:rsidRPr="007D3DE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део</w:t>
            </w:r>
            <w:r w:rsidRPr="007D3DE6">
              <w:rPr>
                <w:rFonts w:ascii="Times New Roman" w:hAnsi="Times New Roman" w:cs="Times New Roman"/>
                <w:i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pacing w:val="2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плект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6" w:lineRule="auto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льных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6" w:line="237" w:lineRule="auto"/>
              <w:ind w:left="108" w:right="1305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 п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сня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т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ских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оссийск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(«+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» и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4" w:line="238" w:lineRule="auto"/>
              <w:ind w:left="108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окас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еты и 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proofErr w:type="gramStart"/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D</w:t>
            </w:r>
            <w:proofErr w:type="gramEnd"/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 м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  <w:r w:rsidRPr="007D3DE6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й 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мпозитор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в кла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 xml:space="preserve">иков 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ч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ств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 зар</w:t>
            </w:r>
            <w:r w:rsidRPr="007D3DE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жн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D530B" w:rsidTr="00FD579A">
        <w:tc>
          <w:tcPr>
            <w:tcW w:w="568" w:type="dxa"/>
          </w:tcPr>
          <w:p w:rsidR="003D530B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21" w:type="dxa"/>
          </w:tcPr>
          <w:p w:rsidR="003D530B" w:rsidRPr="007D3DE6" w:rsidRDefault="003D530B" w:rsidP="00FD579A">
            <w:pPr>
              <w:widowControl w:val="0"/>
              <w:autoSpaceDE w:val="0"/>
              <w:autoSpaceDN w:val="0"/>
              <w:adjustRightInd w:val="0"/>
              <w:spacing w:before="16"/>
              <w:ind w:left="108" w:right="-20"/>
              <w:rPr>
                <w:rFonts w:ascii="Times New Roman" w:hAnsi="Times New Roman" w:cs="Times New Roman"/>
                <w:sz w:val="24"/>
                <w:szCs w:val="24"/>
              </w:rPr>
            </w:pP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7D3DE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ио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ап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7D3DE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сл</w:t>
            </w:r>
            <w:r w:rsidRPr="007D3DE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у</w:t>
            </w:r>
            <w:r w:rsidRPr="007D3DE6">
              <w:rPr>
                <w:rFonts w:ascii="Times New Roman" w:hAnsi="Times New Roman" w:cs="Times New Roman"/>
                <w:sz w:val="24"/>
                <w:szCs w:val="24"/>
              </w:rPr>
              <w:t>ша</w:t>
            </w:r>
            <w:r w:rsidRPr="007D3DE6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нию</w:t>
            </w:r>
          </w:p>
        </w:tc>
        <w:tc>
          <w:tcPr>
            <w:tcW w:w="1076" w:type="dxa"/>
          </w:tcPr>
          <w:p w:rsidR="003D530B" w:rsidRPr="00055995" w:rsidRDefault="003D530B" w:rsidP="00FD579A">
            <w:pPr>
              <w:tabs>
                <w:tab w:val="left" w:pos="567"/>
              </w:tabs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</w:tbl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530B" w:rsidRDefault="003D530B" w:rsidP="00450F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D530B" w:rsidSect="0076214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358"/>
    <w:multiLevelType w:val="hybridMultilevel"/>
    <w:tmpl w:val="0CE2A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162C4"/>
    <w:multiLevelType w:val="hybridMultilevel"/>
    <w:tmpl w:val="312E2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566575"/>
    <w:multiLevelType w:val="hybridMultilevel"/>
    <w:tmpl w:val="2C201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4003B"/>
    <w:rsid w:val="000B07D2"/>
    <w:rsid w:val="00121647"/>
    <w:rsid w:val="001451F7"/>
    <w:rsid w:val="001700A6"/>
    <w:rsid w:val="001B151C"/>
    <w:rsid w:val="002B60A0"/>
    <w:rsid w:val="002D15C5"/>
    <w:rsid w:val="00322A71"/>
    <w:rsid w:val="00365170"/>
    <w:rsid w:val="003D530B"/>
    <w:rsid w:val="00450F59"/>
    <w:rsid w:val="00471D37"/>
    <w:rsid w:val="004C46C2"/>
    <w:rsid w:val="004F2B52"/>
    <w:rsid w:val="005179DE"/>
    <w:rsid w:val="00525618"/>
    <w:rsid w:val="00623698"/>
    <w:rsid w:val="006549BD"/>
    <w:rsid w:val="006B17EB"/>
    <w:rsid w:val="006B2695"/>
    <w:rsid w:val="00762144"/>
    <w:rsid w:val="00835921"/>
    <w:rsid w:val="00857F8E"/>
    <w:rsid w:val="00886E7E"/>
    <w:rsid w:val="008E6E94"/>
    <w:rsid w:val="008F0091"/>
    <w:rsid w:val="00903299"/>
    <w:rsid w:val="009357F4"/>
    <w:rsid w:val="00935933"/>
    <w:rsid w:val="00A05E83"/>
    <w:rsid w:val="00B16150"/>
    <w:rsid w:val="00B2277F"/>
    <w:rsid w:val="00C27D98"/>
    <w:rsid w:val="00C70040"/>
    <w:rsid w:val="00C83586"/>
    <w:rsid w:val="00CF0716"/>
    <w:rsid w:val="00D14D04"/>
    <w:rsid w:val="00D164F6"/>
    <w:rsid w:val="00D32722"/>
    <w:rsid w:val="00DC20D1"/>
    <w:rsid w:val="00DD0B9F"/>
    <w:rsid w:val="00E073BA"/>
    <w:rsid w:val="00E26988"/>
    <w:rsid w:val="00E316E3"/>
    <w:rsid w:val="00E4003B"/>
    <w:rsid w:val="00E45E21"/>
    <w:rsid w:val="00EA5156"/>
    <w:rsid w:val="00EE558C"/>
    <w:rsid w:val="00EF57D7"/>
    <w:rsid w:val="00F25D28"/>
    <w:rsid w:val="00F57C1E"/>
    <w:rsid w:val="00FE0C71"/>
    <w:rsid w:val="00FE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0A6"/>
  </w:style>
  <w:style w:type="paragraph" w:styleId="4">
    <w:name w:val="heading 4"/>
    <w:basedOn w:val="a"/>
    <w:link w:val="40"/>
    <w:uiPriority w:val="9"/>
    <w:qFormat/>
    <w:rsid w:val="00A05E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D28"/>
    <w:pPr>
      <w:ind w:left="720"/>
      <w:contextualSpacing/>
    </w:pPr>
  </w:style>
  <w:style w:type="paragraph" w:customStyle="1" w:styleId="ConsPlusNonformat">
    <w:name w:val="ConsPlusNonformat"/>
    <w:rsid w:val="001B15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C83586"/>
    <w:pPr>
      <w:spacing w:before="100" w:beforeAutospacing="1" w:after="0" w:line="270" w:lineRule="atLeast"/>
    </w:pPr>
    <w:rPr>
      <w:rFonts w:ascii="Times New Roman" w:eastAsia="Times New Roman" w:hAnsi="Times New Roman" w:cs="Times New Roman"/>
      <w:color w:val="333333"/>
      <w:spacing w:val="24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D0B9F"/>
  </w:style>
  <w:style w:type="table" w:styleId="a5">
    <w:name w:val="Table Grid"/>
    <w:basedOn w:val="a1"/>
    <w:uiPriority w:val="59"/>
    <w:rsid w:val="006B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A05E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5E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5E8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25D28"/>
    <w:pPr>
      <w:ind w:left="720"/>
      <w:contextualSpacing/>
    </w:pPr>
  </w:style>
  <w:style w:type="paragraph" w:customStyle="1" w:styleId="ConsPlusNonformat">
    <w:name w:val="ConsPlusNonformat"/>
    <w:rsid w:val="001B151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rsid w:val="00C83586"/>
    <w:pPr>
      <w:spacing w:before="100" w:beforeAutospacing="1" w:after="0" w:line="270" w:lineRule="atLeast"/>
    </w:pPr>
    <w:rPr>
      <w:rFonts w:ascii="Times New Roman" w:eastAsia="Times New Roman" w:hAnsi="Times New Roman" w:cs="Times New Roman"/>
      <w:color w:val="333333"/>
      <w:spacing w:val="24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DD0B9F"/>
  </w:style>
  <w:style w:type="table" w:styleId="a5">
    <w:name w:val="Table Grid"/>
    <w:basedOn w:val="a1"/>
    <w:uiPriority w:val="59"/>
    <w:rsid w:val="006B17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A05E8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A05E8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Admin</cp:lastModifiedBy>
  <cp:revision>21</cp:revision>
  <dcterms:created xsi:type="dcterms:W3CDTF">2014-10-11T15:43:00Z</dcterms:created>
  <dcterms:modified xsi:type="dcterms:W3CDTF">2021-02-10T11:16:00Z</dcterms:modified>
</cp:coreProperties>
</file>